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23B61" w14:textId="77777777" w:rsidR="00613592" w:rsidRPr="00E02F48" w:rsidRDefault="00D101E6">
      <w:pPr>
        <w:rPr>
          <w:rFonts w:ascii="Times New Roman" w:hAnsi="Times New Roman" w:cs="Times New Roman"/>
          <w:sz w:val="28"/>
          <w:szCs w:val="28"/>
        </w:rPr>
      </w:pPr>
      <w:r w:rsidRPr="00E02F48">
        <w:rPr>
          <w:rFonts w:ascii="Times New Roman" w:hAnsi="Times New Roman" w:cs="Times New Roman"/>
          <w:sz w:val="28"/>
          <w:szCs w:val="28"/>
        </w:rPr>
        <w:t>Сентябрь 2021</w:t>
      </w:r>
    </w:p>
    <w:p w14:paraId="341CD467" w14:textId="77777777" w:rsidR="00D101E6" w:rsidRPr="00E02F48" w:rsidRDefault="00D101E6" w:rsidP="00D1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F48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E02F48">
        <w:rPr>
          <w:rFonts w:ascii="Times New Roman" w:hAnsi="Times New Roman" w:cs="Times New Roman"/>
          <w:sz w:val="28"/>
          <w:szCs w:val="28"/>
        </w:rPr>
        <w:t>Осень</w:t>
      </w:r>
    </w:p>
    <w:p w14:paraId="510D36ED" w14:textId="77777777" w:rsidR="00D101E6" w:rsidRPr="00E02F48" w:rsidRDefault="00D101E6" w:rsidP="00D10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F48">
        <w:rPr>
          <w:rFonts w:ascii="Times New Roman" w:hAnsi="Times New Roman" w:cs="Times New Roman"/>
          <w:b/>
          <w:sz w:val="28"/>
          <w:szCs w:val="28"/>
        </w:rPr>
        <w:t>Сроки:</w:t>
      </w:r>
      <w:r w:rsidRPr="00E02F48">
        <w:rPr>
          <w:rFonts w:ascii="Times New Roman" w:hAnsi="Times New Roman" w:cs="Times New Roman"/>
          <w:sz w:val="28"/>
          <w:szCs w:val="28"/>
        </w:rPr>
        <w:t xml:space="preserve"> четвёртая неделя Сентября, первая, вторая, третья недели Октября</w:t>
      </w:r>
    </w:p>
    <w:p w14:paraId="03011531" w14:textId="77777777" w:rsidR="00D101E6" w:rsidRPr="00E02F48" w:rsidRDefault="00D101E6" w:rsidP="00D101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2F48">
        <w:rPr>
          <w:rFonts w:ascii="Times New Roman" w:eastAsia="Calibri" w:hAnsi="Times New Roman" w:cs="Times New Roman"/>
          <w:sz w:val="28"/>
          <w:szCs w:val="28"/>
        </w:rPr>
        <w:t>формировать элементарные представления об осени. Дать первичные представления о сборе урожая, о некоторых овощах, ягодах и грибах. Расширять знания о домашних животных и птицах. Знакомить с особенностями поведения лесных зверей и птиц осенью.</w:t>
      </w:r>
    </w:p>
    <w:p w14:paraId="5B96AC46" w14:textId="77777777" w:rsidR="00D101E6" w:rsidRPr="00E02F48" w:rsidRDefault="00D101E6">
      <w:pPr>
        <w:rPr>
          <w:rFonts w:ascii="Times New Roman" w:hAnsi="Times New Roman" w:cs="Times New Roman"/>
          <w:sz w:val="28"/>
          <w:szCs w:val="28"/>
        </w:rPr>
      </w:pPr>
    </w:p>
    <w:p w14:paraId="3E5BF178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eastAsia="Calibri" w:cs="Times New Roman"/>
          <w:b/>
          <w:bCs/>
          <w:sz w:val="28"/>
          <w:szCs w:val="28"/>
        </w:rPr>
        <w:t xml:space="preserve">Понедельник. Общение с взрослым и совместные игры со сверстниками </w:t>
      </w:r>
    </w:p>
    <w:p w14:paraId="4F669124" w14:textId="2B60AADC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Тема «Морковка для зайчика</w:t>
      </w:r>
      <w:r w:rsidRPr="00E02F48">
        <w:rPr>
          <w:rFonts w:eastAsia="Calibri"/>
          <w:b/>
          <w:bCs/>
          <w:i/>
          <w:iCs/>
          <w:sz w:val="28"/>
          <w:szCs w:val="28"/>
        </w:rPr>
        <w:t>»</w:t>
      </w:r>
      <w:r w:rsidRPr="00E02F48">
        <w:rPr>
          <w:rFonts w:eastAsia="Calibri"/>
          <w:b/>
          <w:bCs/>
          <w:sz w:val="28"/>
          <w:szCs w:val="28"/>
        </w:rPr>
        <w:t xml:space="preserve"> №1 с.7 </w:t>
      </w:r>
      <w:r w:rsidR="00954733" w:rsidRPr="00E02F48">
        <w:rPr>
          <w:rFonts w:eastAsia="Calibri"/>
          <w:b/>
          <w:bCs/>
          <w:sz w:val="28"/>
          <w:szCs w:val="28"/>
        </w:rPr>
        <w:t>-</w:t>
      </w:r>
      <w:r w:rsidR="00954733" w:rsidRPr="00E02F48">
        <w:rPr>
          <w:sz w:val="28"/>
          <w:szCs w:val="28"/>
        </w:rPr>
        <w:t>О.А.Соломенникова «Занятия по формированию элементарных экологических представлений» 2007г.</w:t>
      </w:r>
    </w:p>
    <w:p w14:paraId="2CAD8949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>Объяснение, что наступила Осень, морковь созрела. Показ настоящей моркови, рассмотреть её. Закрепление культурно – гигиенических навыков: мыть овощи и руки перед едой.</w:t>
      </w:r>
    </w:p>
    <w:p w14:paraId="18788219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</w:p>
    <w:p w14:paraId="44A480D1" w14:textId="2FA2924A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Сказка «Репка». Дидактическая игра «Кто что ест?», «Скажи: «А». №3 с.33 –</w:t>
      </w:r>
      <w:r w:rsidR="00954733" w:rsidRPr="00E02F48">
        <w:rPr>
          <w:rStyle w:val="FontStyle46"/>
          <w:sz w:val="28"/>
          <w:szCs w:val="28"/>
        </w:rPr>
        <w:t xml:space="preserve"> </w:t>
      </w:r>
      <w:r w:rsidR="00954733" w:rsidRPr="00E02F48">
        <w:rPr>
          <w:rStyle w:val="FontStyle46"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954733" w:rsidRPr="00E02F48">
        <w:rPr>
          <w:sz w:val="28"/>
          <w:szCs w:val="28"/>
        </w:rPr>
        <w:t>2016г</w:t>
      </w:r>
    </w:p>
    <w:p w14:paraId="1148D177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Рассказ сказки. Дети проговаривают окончания, называют персонажей (настольный театр).  Дидактическая игра «Кто что ест?» повторение глаголов лакает, грызёт, ест. Игра с доктором Айболитом – произносят звук «А – а — а».</w:t>
      </w:r>
    </w:p>
    <w:p w14:paraId="55D45D96" w14:textId="77777777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ind w:left="34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Тема «Мохнатенькая, усатенькая» с. 17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586ECE4" w14:textId="4F171E74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Сюрпризный момент (кошка в корзинке), игра с кошкой «Как тебя зовут?», как умывается, а с водой не знается, гладят её. Чтение потешки. Игра «Киска брысь».</w:t>
      </w:r>
    </w:p>
    <w:p w14:paraId="2F8D12A1" w14:textId="77777777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ind w:left="34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Тема «Мишка» с. 23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5169474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Въезжает мишка на машине, знакомиться с детьми, уезжает. Беседа «Кто приезжал». Дети зовут мишку. Рассматривают одежду мишки. Дети танцуют для мишки.</w:t>
      </w:r>
    </w:p>
    <w:p w14:paraId="166A5717" w14:textId="77777777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sz w:val="28"/>
          <w:szCs w:val="28"/>
        </w:rPr>
        <w:t xml:space="preserve">Игры и упражнения на звукопроизношение (звук «У»). </w:t>
      </w:r>
      <w:r w:rsidRPr="00E02F48">
        <w:rPr>
          <w:rFonts w:eastAsia="Calibri"/>
          <w:b/>
          <w:bCs/>
          <w:sz w:val="28"/>
          <w:szCs w:val="28"/>
        </w:rPr>
        <w:t xml:space="preserve">Чтение песенки «Разговоры» №7 с.36 – </w:t>
      </w:r>
      <w:r w:rsidR="00954733" w:rsidRPr="00E02F48">
        <w:rPr>
          <w:rStyle w:val="FontStyle46"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954733" w:rsidRPr="00E02F48">
        <w:rPr>
          <w:sz w:val="28"/>
          <w:szCs w:val="28"/>
        </w:rPr>
        <w:t>2016г</w:t>
      </w:r>
    </w:p>
    <w:p w14:paraId="513D7E73" w14:textId="77777777" w:rsidR="00D101E6" w:rsidRPr="00E02F48" w:rsidRDefault="00D101E6" w:rsidP="00D101E6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Беседа с куклой доктором – звук «А-а-а» - закрепление материала. Рассказ педагога, в лесу кричат: «Ау – у». Паровоз гудит: «У-у – у». Чтение песенки «Разговоры» (перевод Яхнина). Хоровые и индивидуальные ответы детей.</w:t>
      </w:r>
    </w:p>
    <w:p w14:paraId="0529128B" w14:textId="77777777" w:rsidR="00954733" w:rsidRPr="00E02F48" w:rsidRDefault="00954733" w:rsidP="00D101E6">
      <w:pPr>
        <w:pStyle w:val="a3"/>
        <w:jc w:val="both"/>
        <w:rPr>
          <w:rFonts w:cs="Times New Roman"/>
          <w:b/>
          <w:bCs/>
          <w:sz w:val="28"/>
          <w:szCs w:val="28"/>
        </w:rPr>
      </w:pPr>
    </w:p>
    <w:p w14:paraId="3F941C61" w14:textId="77777777" w:rsidR="00954733" w:rsidRPr="00E02F48" w:rsidRDefault="00954733">
      <w:pPr>
        <w:rPr>
          <w:rFonts w:ascii="Times New Roman" w:eastAsia="Droid Sans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E02F48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F28D0FA" w14:textId="13B91CD7" w:rsidR="00D101E6" w:rsidRPr="00E02F48" w:rsidRDefault="00D101E6" w:rsidP="00D101E6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cs="Times New Roman"/>
          <w:b/>
          <w:bCs/>
          <w:sz w:val="28"/>
          <w:szCs w:val="28"/>
        </w:rPr>
        <w:lastRenderedPageBreak/>
        <w:t>Вторник. Экспериментирование с материалами и веществами.</w:t>
      </w:r>
    </w:p>
    <w:p w14:paraId="0FEE54E0" w14:textId="77777777" w:rsidR="00954733" w:rsidRPr="00E02F48" w:rsidRDefault="00D101E6" w:rsidP="00954733">
      <w:pPr>
        <w:pStyle w:val="a5"/>
        <w:tabs>
          <w:tab w:val="clear" w:pos="708"/>
          <w:tab w:val="left" w:pos="34"/>
        </w:tabs>
        <w:spacing w:before="0" w:after="120"/>
        <w:ind w:left="34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Рисование «Вам, малыши, цветные карандаши</w:t>
      </w:r>
      <w:r w:rsidRPr="00E02F48">
        <w:rPr>
          <w:rFonts w:eastAsia="Calibri"/>
          <w:b/>
          <w:sz w:val="28"/>
          <w:szCs w:val="28"/>
        </w:rPr>
        <w:t>»</w:t>
      </w:r>
      <w:r w:rsidRPr="00E02F48">
        <w:rPr>
          <w:rFonts w:eastAsia="Calibri"/>
          <w:b/>
          <w:bCs/>
          <w:sz w:val="28"/>
          <w:szCs w:val="28"/>
        </w:rPr>
        <w:t xml:space="preserve"> с. 14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CDFE574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>Показ цветных карандашей. Знакомство со свойствами карандаша. Объяснить правила пользования карандашами. Самостоятельное рисование, индивидуальная помощь. Беседа «Что я нарисовал».</w:t>
      </w:r>
    </w:p>
    <w:p w14:paraId="147278E5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 xml:space="preserve"> </w:t>
      </w:r>
    </w:p>
    <w:p w14:paraId="2C3C86C7" w14:textId="77777777" w:rsidR="00E02F48" w:rsidRPr="00E02F48" w:rsidRDefault="00D101E6" w:rsidP="00E02F48">
      <w:pPr>
        <w:pStyle w:val="a5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Рисование</w:t>
      </w:r>
      <w:r w:rsidRPr="00E02F48">
        <w:rPr>
          <w:rFonts w:eastAsia="Calibri"/>
          <w:sz w:val="28"/>
          <w:szCs w:val="28"/>
        </w:rPr>
        <w:t xml:space="preserve"> «</w:t>
      </w:r>
      <w:r w:rsidRPr="00E02F48">
        <w:rPr>
          <w:rFonts w:eastAsia="Calibri"/>
          <w:b/>
          <w:sz w:val="28"/>
          <w:szCs w:val="28"/>
        </w:rPr>
        <w:t>Дождик</w:t>
      </w:r>
      <w:r w:rsidRPr="00E02F48">
        <w:rPr>
          <w:rFonts w:eastAsia="Calibri"/>
          <w:sz w:val="28"/>
          <w:szCs w:val="28"/>
        </w:rPr>
        <w:t xml:space="preserve">» </w:t>
      </w:r>
      <w:r w:rsidRPr="00E02F48">
        <w:rPr>
          <w:rFonts w:eastAsia="Calibri"/>
          <w:b/>
          <w:bCs/>
          <w:sz w:val="28"/>
          <w:szCs w:val="28"/>
        </w:rPr>
        <w:t xml:space="preserve">№7 с.21 – </w:t>
      </w:r>
      <w:r w:rsidR="00E02F48" w:rsidRPr="00E02F48">
        <w:rPr>
          <w:sz w:val="28"/>
          <w:szCs w:val="28"/>
        </w:rPr>
        <w:t>Е.А. Янушко «Рисование с детьми раннего возраста» 2006г.</w:t>
      </w:r>
    </w:p>
    <w:p w14:paraId="12223191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>Чтение стихов о дождике. Объяснить правила пользования фломастерами. Показ приёмов рисования вертикальных линий. Самостоятельное рисование, индивидуальная помощь. Выставка рисунков.</w:t>
      </w:r>
    </w:p>
    <w:p w14:paraId="44D444BE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</w:p>
    <w:p w14:paraId="6964BFFC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Рисование «Воздушные шарики для Мишутки» с. 27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870BB81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>Приходит мишка с красным шариком, дети рисуют шарики возле ниток карандашами. Выставка рисунков.</w:t>
      </w:r>
    </w:p>
    <w:p w14:paraId="37D5F551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</w:p>
    <w:p w14:paraId="2A4EC5E0" w14:textId="77777777" w:rsidR="00E02F48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ind w:left="34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Рисование</w:t>
      </w:r>
      <w:r w:rsidRPr="00E02F48">
        <w:rPr>
          <w:rFonts w:eastAsia="Calibri"/>
          <w:sz w:val="28"/>
          <w:szCs w:val="28"/>
        </w:rPr>
        <w:t xml:space="preserve"> «</w:t>
      </w:r>
      <w:r w:rsidRPr="00E02F48">
        <w:rPr>
          <w:rFonts w:eastAsia="Calibri"/>
          <w:b/>
          <w:sz w:val="28"/>
          <w:szCs w:val="28"/>
        </w:rPr>
        <w:t xml:space="preserve">Лучики для солнышка» </w:t>
      </w:r>
      <w:r w:rsidRPr="00E02F48">
        <w:rPr>
          <w:rFonts w:eastAsia="Calibri"/>
          <w:b/>
          <w:bCs/>
          <w:sz w:val="28"/>
          <w:szCs w:val="28"/>
        </w:rPr>
        <w:t xml:space="preserve">с.36 – </w:t>
      </w:r>
      <w:r w:rsidR="00E02F48" w:rsidRPr="00E02F48">
        <w:rPr>
          <w:sz w:val="28"/>
          <w:szCs w:val="28"/>
        </w:rPr>
        <w:t>О.П. Власенко «Комплексные занятия» 2011г.</w:t>
      </w:r>
    </w:p>
    <w:p w14:paraId="3FEAD023" w14:textId="77777777" w:rsidR="00D101E6" w:rsidRPr="00E02F48" w:rsidRDefault="00D101E6" w:rsidP="00D101E6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Рассмотреть жёлтый круг, определить, не хватает лучей. Рассмотреть цветные карандаши и найти жёлтый карандаш.  Объяснение и показ приёмов рисования. Самостоятельное рисование и индивидуальная помощь. Рассмотреть рисунки.</w:t>
      </w:r>
    </w:p>
    <w:p w14:paraId="2E3F92D3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eastAsia="Calibri" w:cs="Times New Roman"/>
          <w:b/>
          <w:bCs/>
          <w:sz w:val="28"/>
          <w:szCs w:val="28"/>
        </w:rPr>
        <w:t xml:space="preserve">Среда. Общение с взрослым и совместные игры со сверстниками </w:t>
      </w:r>
    </w:p>
    <w:p w14:paraId="2584269A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Тема «Грибок» с. 49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416EC613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 xml:space="preserve">Беседа. Рассматривание картины. Игры с грибочками. </w:t>
      </w:r>
    </w:p>
    <w:p w14:paraId="51B19B92" w14:textId="77777777" w:rsidR="00D101E6" w:rsidRPr="00E02F48" w:rsidRDefault="00D101E6" w:rsidP="00D101E6">
      <w:pPr>
        <w:pStyle w:val="a3"/>
        <w:spacing w:line="100" w:lineRule="atLeast"/>
        <w:jc w:val="both"/>
        <w:rPr>
          <w:rFonts w:eastAsia="Calibri" w:cs="Times New Roman"/>
          <w:sz w:val="28"/>
          <w:szCs w:val="28"/>
        </w:rPr>
      </w:pPr>
    </w:p>
    <w:p w14:paraId="7BB2B58C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sz w:val="28"/>
          <w:szCs w:val="28"/>
        </w:rPr>
        <w:t xml:space="preserve">Игра – инсценировка «Про девочку Машу и Зайку – Длинное Ушко» </w:t>
      </w:r>
      <w:r w:rsidRPr="00E02F48">
        <w:rPr>
          <w:rFonts w:eastAsia="Calibri"/>
          <w:b/>
          <w:bCs/>
          <w:sz w:val="28"/>
          <w:szCs w:val="28"/>
        </w:rPr>
        <w:t xml:space="preserve">с.29 – </w:t>
      </w:r>
      <w:r w:rsidR="00954733" w:rsidRPr="00E02F48">
        <w:rPr>
          <w:rStyle w:val="FontStyle46"/>
          <w:sz w:val="28"/>
          <w:szCs w:val="28"/>
        </w:rPr>
        <w:t xml:space="preserve">Развитие речи в детском саду. Вторая младшая группа раннего возраста (2-3 года). В.В. Гербова </w:t>
      </w:r>
      <w:r w:rsidR="00954733" w:rsidRPr="00E02F48">
        <w:rPr>
          <w:sz w:val="28"/>
          <w:szCs w:val="28"/>
        </w:rPr>
        <w:t>2016г</w:t>
      </w:r>
    </w:p>
    <w:p w14:paraId="08BF7D9A" w14:textId="2B09F552" w:rsidR="00D101E6" w:rsidRPr="00E02F48" w:rsidRDefault="00D101E6" w:rsidP="00E02F48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2F48">
        <w:rPr>
          <w:rFonts w:ascii="Times New Roman" w:eastAsia="Calibri" w:hAnsi="Times New Roman" w:cs="Times New Roman"/>
          <w:sz w:val="28"/>
          <w:szCs w:val="28"/>
        </w:rPr>
        <w:t>Рассказ воспитателя. Про девочку Машу, которая плакала в детском саду при расставании с мамой, когда она уходила на работу. Беседы с зайчиком, медвежонком, которые объясняли ей, что это очень плохо.</w:t>
      </w:r>
    </w:p>
    <w:p w14:paraId="23288190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Тема «Мишка» с. 23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6C6D445B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Въезжает мишка на машине, знакомиться с детьми, уезжает. Беседа «Кто приезжал». Дети зовут мишку. Рассматривают одежду мишки. Дети танцуют для мишки.</w:t>
      </w:r>
    </w:p>
    <w:p w14:paraId="36E45025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54F874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lastRenderedPageBreak/>
        <w:t xml:space="preserve">Тема «Ходит по двору петушок» с.29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1653BDF" w14:textId="3815278D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02F48">
        <w:rPr>
          <w:rFonts w:ascii="Times New Roman" w:eastAsia="Calibri" w:hAnsi="Times New Roman" w:cs="Times New Roman"/>
          <w:sz w:val="28"/>
          <w:szCs w:val="28"/>
        </w:rPr>
        <w:t>Рассмотреть игрушку. Игра «Петушки». Чтение отрывка из рассказа. Звукоподражания.</w:t>
      </w:r>
    </w:p>
    <w:p w14:paraId="23B684CC" w14:textId="77777777" w:rsidR="00D101E6" w:rsidRPr="00E02F48" w:rsidRDefault="00D101E6" w:rsidP="00D101E6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cs="Times New Roman"/>
          <w:b/>
          <w:bCs/>
          <w:sz w:val="28"/>
          <w:szCs w:val="28"/>
        </w:rPr>
        <w:t>Четверг. Экспериментирование с материалами и веществами.</w:t>
      </w:r>
    </w:p>
    <w:p w14:paraId="7957F5D4" w14:textId="77777777" w:rsidR="00E02F48" w:rsidRPr="00E02F48" w:rsidRDefault="00D101E6" w:rsidP="00E02F48">
      <w:pPr>
        <w:pStyle w:val="a5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Лепка: Тема</w:t>
      </w:r>
      <w:r w:rsidRPr="00E02F48">
        <w:rPr>
          <w:rFonts w:eastAsia="Calibri"/>
          <w:sz w:val="28"/>
          <w:szCs w:val="28"/>
        </w:rPr>
        <w:t xml:space="preserve"> «</w:t>
      </w:r>
      <w:r w:rsidRPr="00E02F48">
        <w:rPr>
          <w:rFonts w:eastAsia="Calibri"/>
          <w:b/>
          <w:bCs/>
          <w:sz w:val="28"/>
          <w:szCs w:val="28"/>
        </w:rPr>
        <w:t>Вот такой пластилин</w:t>
      </w:r>
      <w:r w:rsidRPr="00E02F48">
        <w:rPr>
          <w:rFonts w:eastAsia="Calibri"/>
          <w:b/>
          <w:sz w:val="28"/>
          <w:szCs w:val="28"/>
        </w:rPr>
        <w:t>»</w:t>
      </w:r>
      <w:r w:rsidRPr="00E02F48">
        <w:rPr>
          <w:rFonts w:eastAsia="Calibri"/>
          <w:sz w:val="28"/>
          <w:szCs w:val="28"/>
        </w:rPr>
        <w:t xml:space="preserve">. </w:t>
      </w:r>
      <w:r w:rsidRPr="00E02F48">
        <w:rPr>
          <w:rFonts w:eastAsia="Calibri"/>
          <w:b/>
          <w:bCs/>
          <w:sz w:val="28"/>
          <w:szCs w:val="28"/>
        </w:rPr>
        <w:t xml:space="preserve">№1 с.15 – </w:t>
      </w:r>
      <w:r w:rsidR="00E02F48" w:rsidRPr="00E02F48">
        <w:rPr>
          <w:sz w:val="28"/>
          <w:szCs w:val="28"/>
        </w:rPr>
        <w:t>Е.А. Янушко «Лепка с детьми раннего возраста» 2007г.</w:t>
      </w:r>
    </w:p>
    <w:p w14:paraId="730FDA39" w14:textId="77777777" w:rsidR="00E02F48" w:rsidRPr="00E02F48" w:rsidRDefault="00D101E6" w:rsidP="00E02F48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Приёмы лепки: разминание, сдавливание.</w:t>
      </w:r>
    </w:p>
    <w:p w14:paraId="24738BAC" w14:textId="2BE45EA6" w:rsidR="00D101E6" w:rsidRPr="00E02F48" w:rsidRDefault="00D101E6" w:rsidP="00E02F48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Познакомить с пластилином, его свойствами. Игра детей с пластилином (разминать, сдавливать его). Объяснить правила пользования пластилином</w:t>
      </w:r>
    </w:p>
    <w:p w14:paraId="33718F21" w14:textId="77777777" w:rsidR="00E02F48" w:rsidRPr="00E02F48" w:rsidRDefault="00D101E6" w:rsidP="00E02F48">
      <w:pPr>
        <w:pStyle w:val="a5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E02F48">
        <w:rPr>
          <w:rFonts w:eastAsia="Calibri"/>
          <w:b/>
          <w:sz w:val="28"/>
          <w:szCs w:val="28"/>
        </w:rPr>
        <w:t>Пластилиновая мозаика «Осенний букет</w:t>
      </w:r>
      <w:r w:rsidRPr="00E02F48">
        <w:rPr>
          <w:rFonts w:eastAsia="Calibri"/>
          <w:sz w:val="28"/>
          <w:szCs w:val="28"/>
        </w:rPr>
        <w:t xml:space="preserve">». </w:t>
      </w:r>
      <w:r w:rsidRPr="00E02F48">
        <w:rPr>
          <w:rFonts w:eastAsia="Calibri"/>
          <w:b/>
          <w:bCs/>
          <w:sz w:val="28"/>
          <w:szCs w:val="28"/>
        </w:rPr>
        <w:t xml:space="preserve">№2 с.16 – </w:t>
      </w:r>
      <w:r w:rsidR="00E02F48" w:rsidRPr="00E02F48">
        <w:rPr>
          <w:sz w:val="28"/>
          <w:szCs w:val="28"/>
        </w:rPr>
        <w:t>Е.А. Янушко «Лепка с детьми раннего возраста» 2007г.</w:t>
      </w:r>
    </w:p>
    <w:p w14:paraId="512683B4" w14:textId="77777777" w:rsidR="00D101E6" w:rsidRPr="00E02F48" w:rsidRDefault="00D101E6" w:rsidP="00D101E6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Приём лепки: отщипывание.</w:t>
      </w:r>
    </w:p>
    <w:p w14:paraId="4D977AB7" w14:textId="77777777" w:rsidR="00D101E6" w:rsidRPr="00E02F48" w:rsidRDefault="00D101E6" w:rsidP="00D101E6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Объяснение, как можно сделать мозаику. Напомнить о правилах безопасности при работе с пластилином. Самостоятельная работа детей, индивидуальная помощь. Рассмотреть сделанную работу.</w:t>
      </w:r>
    </w:p>
    <w:p w14:paraId="5BADA052" w14:textId="77777777" w:rsidR="00E02F48" w:rsidRPr="00E02F48" w:rsidRDefault="00D101E6" w:rsidP="00E02F48">
      <w:pPr>
        <w:pStyle w:val="a5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Лепка </w:t>
      </w:r>
      <w:r w:rsidRPr="00E02F48">
        <w:rPr>
          <w:rFonts w:eastAsia="Calibri"/>
          <w:b/>
          <w:sz w:val="28"/>
          <w:szCs w:val="28"/>
        </w:rPr>
        <w:t xml:space="preserve">«Морковка для зайчика» </w:t>
      </w:r>
      <w:r w:rsidRPr="00E02F48">
        <w:rPr>
          <w:rFonts w:eastAsia="Calibri"/>
          <w:b/>
          <w:bCs/>
          <w:sz w:val="28"/>
          <w:szCs w:val="28"/>
        </w:rPr>
        <w:t xml:space="preserve">№10 с.68 – </w:t>
      </w:r>
      <w:r w:rsidR="00E02F48" w:rsidRPr="00E02F48">
        <w:rPr>
          <w:sz w:val="28"/>
          <w:szCs w:val="28"/>
        </w:rPr>
        <w:t>Е.А. Янушко «Лепка с детьми раннего возраста» 2007г.</w:t>
      </w:r>
    </w:p>
    <w:p w14:paraId="38AC8425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Приёмы лепки: раскатывание.</w:t>
      </w:r>
    </w:p>
    <w:p w14:paraId="4D56535C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Игровая ситуация с зайчиком. Вызвать желание помочь ему. Показ приёмов лепки. Напомнить о правилах работы с пластилином. Самостоятельная деятельность детей, индивидуальная помощь. Угостить зайчика морковками.</w:t>
      </w:r>
    </w:p>
    <w:p w14:paraId="29DE0E8A" w14:textId="796B9802" w:rsidR="00954733" w:rsidRPr="00E02F48" w:rsidRDefault="00E02F48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Лепка. </w:t>
      </w:r>
      <w:r w:rsidR="00D101E6" w:rsidRPr="00E02F48">
        <w:rPr>
          <w:rFonts w:eastAsia="Calibri"/>
          <w:b/>
          <w:bCs/>
          <w:sz w:val="28"/>
          <w:szCs w:val="28"/>
        </w:rPr>
        <w:t xml:space="preserve">«Столбики для заборчика» с. 18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4B88210B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Приём лепки: раскатывание.</w:t>
      </w:r>
    </w:p>
    <w:p w14:paraId="406879FD" w14:textId="77777777" w:rsidR="00D101E6" w:rsidRPr="00E02F48" w:rsidRDefault="00D101E6" w:rsidP="00D101E6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Приходит кукла с пластилином, показывает, как лепить столбики. Показ приёмов лепки. Напомнить о правилах работы с пластилином. Самостоятельная деятельность детей, индивидуальная помощь. Построить заборчик.</w:t>
      </w:r>
    </w:p>
    <w:p w14:paraId="031CB455" w14:textId="77777777" w:rsidR="00D101E6" w:rsidRPr="00E02F48" w:rsidRDefault="00D101E6" w:rsidP="00D101E6">
      <w:pPr>
        <w:pStyle w:val="a3"/>
        <w:spacing w:line="100" w:lineRule="atLeast"/>
        <w:ind w:left="360"/>
        <w:rPr>
          <w:rFonts w:eastAsia="Calibri" w:cs="Times New Roman"/>
          <w:sz w:val="28"/>
          <w:szCs w:val="28"/>
        </w:rPr>
      </w:pPr>
    </w:p>
    <w:p w14:paraId="7F3ED70C" w14:textId="77777777" w:rsidR="00D101E6" w:rsidRPr="00E02F48" w:rsidRDefault="00D101E6" w:rsidP="00D101E6">
      <w:pPr>
        <w:pStyle w:val="a3"/>
        <w:spacing w:line="100" w:lineRule="atLeast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eastAsia="Calibri" w:cs="Times New Roman"/>
          <w:b/>
          <w:bCs/>
          <w:sz w:val="28"/>
          <w:szCs w:val="28"/>
        </w:rPr>
        <w:t>Пятница. Предметная деятельность и игры с составными и динамическими игрушками.</w:t>
      </w:r>
    </w:p>
    <w:p w14:paraId="46011C75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>Тема. Знакомство с дидактическими игрушками</w:t>
      </w:r>
      <w:r w:rsidRPr="00E02F48">
        <w:rPr>
          <w:rFonts w:eastAsia="Calibri"/>
          <w:b/>
          <w:bCs/>
          <w:i/>
          <w:iCs/>
          <w:sz w:val="28"/>
          <w:szCs w:val="28"/>
        </w:rPr>
        <w:t>.</w:t>
      </w:r>
      <w:r w:rsidRPr="00E02F48">
        <w:rPr>
          <w:rFonts w:eastAsia="Calibri"/>
          <w:b/>
          <w:bCs/>
          <w:sz w:val="28"/>
          <w:szCs w:val="28"/>
        </w:rPr>
        <w:t xml:space="preserve"> с.15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9BC7277" w14:textId="77777777" w:rsidR="00D101E6" w:rsidRPr="00E02F48" w:rsidRDefault="00D101E6" w:rsidP="00D101E6">
      <w:pPr>
        <w:pStyle w:val="a3"/>
        <w:spacing w:line="100" w:lineRule="atLeast"/>
        <w:rPr>
          <w:rFonts w:eastAsia="Calibri" w:cs="Times New Roman"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>Рассматривание, игра с игрушками.</w:t>
      </w:r>
    </w:p>
    <w:p w14:paraId="2D8018D9" w14:textId="77777777" w:rsidR="00D101E6" w:rsidRPr="00E02F48" w:rsidRDefault="00D101E6" w:rsidP="00D101E6">
      <w:pPr>
        <w:pStyle w:val="a3"/>
        <w:spacing w:line="100" w:lineRule="atLeast"/>
        <w:rPr>
          <w:rFonts w:eastAsia="Calibri" w:cs="Times New Roman"/>
          <w:b/>
          <w:bCs/>
          <w:sz w:val="28"/>
          <w:szCs w:val="28"/>
        </w:rPr>
      </w:pPr>
      <w:r w:rsidRPr="00E02F48">
        <w:rPr>
          <w:rFonts w:eastAsia="Calibri" w:cs="Times New Roman"/>
          <w:sz w:val="28"/>
          <w:szCs w:val="28"/>
        </w:rPr>
        <w:t xml:space="preserve"> </w:t>
      </w:r>
    </w:p>
    <w:p w14:paraId="65854855" w14:textId="2FB36BE7" w:rsidR="00D101E6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«Башенка для петушка» (Петушок и Машенька) с.26 - 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  <w:r w:rsidRPr="00E02F48">
        <w:rPr>
          <w:rFonts w:eastAsia="Calibri"/>
          <w:sz w:val="28"/>
          <w:szCs w:val="28"/>
        </w:rPr>
        <w:t>Рассматривание кубиков, постройка башенки. Игра «Угадай на ощупь» (кубик или кирпичик).</w:t>
      </w:r>
    </w:p>
    <w:p w14:paraId="4534D858" w14:textId="77777777" w:rsidR="00D101E6" w:rsidRPr="00E02F48" w:rsidRDefault="00D101E6" w:rsidP="00D101E6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85E7A9A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b/>
          <w:bCs/>
          <w:sz w:val="28"/>
          <w:szCs w:val="28"/>
        </w:rPr>
        <w:t xml:space="preserve">Действия с предметами «Собираем Петушка» с. 28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75C7E4A" w14:textId="0B925179" w:rsidR="00D101E6" w:rsidRPr="00E02F48" w:rsidRDefault="00954733" w:rsidP="00954733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1E6" w:rsidRPr="00E02F48">
        <w:rPr>
          <w:rFonts w:ascii="Times New Roman" w:eastAsia="Calibri" w:hAnsi="Times New Roman" w:cs="Times New Roman"/>
          <w:sz w:val="28"/>
          <w:szCs w:val="28"/>
        </w:rPr>
        <w:t>(пирамидка с кольцами разными по величине).</w:t>
      </w:r>
    </w:p>
    <w:p w14:paraId="526599F3" w14:textId="77777777" w:rsidR="00D101E6" w:rsidRPr="00E02F48" w:rsidRDefault="00D101E6" w:rsidP="00D101E6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E02F48">
        <w:rPr>
          <w:rFonts w:ascii="Times New Roman" w:eastAsia="Calibri" w:hAnsi="Times New Roman" w:cs="Times New Roman"/>
          <w:sz w:val="28"/>
          <w:szCs w:val="28"/>
        </w:rPr>
        <w:t>Рассматривание пирамидки, разобрать кольца, рассмотреть их величину, собрать пирамидку. Чтение потешки «Петушок», звукоподражание.</w:t>
      </w:r>
    </w:p>
    <w:p w14:paraId="1ECFDA8B" w14:textId="77777777" w:rsidR="00D101E6" w:rsidRPr="00E02F48" w:rsidRDefault="00D101E6" w:rsidP="00D101E6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677CB753" w14:textId="77777777" w:rsidR="00954733" w:rsidRPr="00E02F48" w:rsidRDefault="00D101E6" w:rsidP="00E02F48">
      <w:pPr>
        <w:pStyle w:val="a5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02F48">
        <w:rPr>
          <w:rFonts w:eastAsia="Calibri"/>
          <w:sz w:val="28"/>
          <w:szCs w:val="28"/>
        </w:rPr>
        <w:t>«</w:t>
      </w:r>
      <w:r w:rsidRPr="00E02F48">
        <w:rPr>
          <w:rFonts w:eastAsia="Calibri"/>
          <w:b/>
          <w:bCs/>
          <w:sz w:val="28"/>
          <w:szCs w:val="28"/>
        </w:rPr>
        <w:t xml:space="preserve">Поехала куколка в гости» с.55 — </w:t>
      </w:r>
      <w:r w:rsidR="00954733" w:rsidRPr="00E02F48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CED075A" w14:textId="77777777" w:rsidR="00D101E6" w:rsidRPr="00E02F48" w:rsidRDefault="00D101E6" w:rsidP="00D101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F48">
        <w:rPr>
          <w:rFonts w:ascii="Times New Roman" w:eastAsia="Calibri" w:hAnsi="Times New Roman" w:cs="Times New Roman"/>
          <w:sz w:val="28"/>
          <w:szCs w:val="28"/>
        </w:rPr>
        <w:t>Рассмотреть игрушки, катание куколок используя палочку.</w:t>
      </w:r>
    </w:p>
    <w:sectPr w:rsidR="00D101E6" w:rsidRPr="00E0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1A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C4E4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EB1819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8C7FC0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EB3886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3AD25B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691145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7167F5D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6E03127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2525F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9C92AF6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A4D0567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FE5146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E6"/>
    <w:rsid w:val="00511E16"/>
    <w:rsid w:val="00613592"/>
    <w:rsid w:val="00954733"/>
    <w:rsid w:val="00D101E6"/>
    <w:rsid w:val="00E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E33"/>
  <w15:chartTrackingRefBased/>
  <w15:docId w15:val="{79492343-679C-4641-A536-ED3ECD47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101E6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D101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954733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FontStyle46">
    <w:name w:val="Font Style46"/>
    <w:rsid w:val="00954733"/>
    <w:rPr>
      <w:rFonts w:ascii="Times New Roman" w:hAnsi="Times New Roman"/>
      <w:b/>
      <w:spacing w:val="-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E1EB-1231-449A-9322-F1D2D53D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2022-06-30T14:53:00Z</dcterms:created>
  <dcterms:modified xsi:type="dcterms:W3CDTF">2022-06-30T17:18:00Z</dcterms:modified>
</cp:coreProperties>
</file>