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709A" w14:textId="1C1C1A52" w:rsidR="00A060C9" w:rsidRPr="00362E7E" w:rsidRDefault="00A060C9" w:rsidP="0036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7E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362E7E" w:rsidRPr="00362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2E7E">
        <w:rPr>
          <w:rFonts w:ascii="Times New Roman" w:hAnsi="Times New Roman" w:cs="Times New Roman"/>
          <w:sz w:val="28"/>
          <w:szCs w:val="28"/>
        </w:rPr>
        <w:t>«</w:t>
      </w:r>
      <w:r w:rsidRPr="00362E7E">
        <w:rPr>
          <w:rFonts w:ascii="Times New Roman" w:hAnsi="Times New Roman" w:cs="Times New Roman"/>
          <w:b/>
          <w:sz w:val="28"/>
          <w:szCs w:val="28"/>
        </w:rPr>
        <w:t>Зима</w:t>
      </w:r>
      <w:r w:rsidRPr="00362E7E">
        <w:rPr>
          <w:rFonts w:ascii="Times New Roman" w:hAnsi="Times New Roman" w:cs="Times New Roman"/>
          <w:sz w:val="28"/>
          <w:szCs w:val="28"/>
        </w:rPr>
        <w:t>»</w:t>
      </w:r>
    </w:p>
    <w:p w14:paraId="428892EB" w14:textId="77777777" w:rsidR="00A060C9" w:rsidRPr="00362E7E" w:rsidRDefault="00A060C9" w:rsidP="00362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E7E">
        <w:rPr>
          <w:rFonts w:ascii="Times New Roman" w:hAnsi="Times New Roman" w:cs="Times New Roman"/>
          <w:b/>
          <w:sz w:val="28"/>
          <w:szCs w:val="28"/>
        </w:rPr>
        <w:t>Сроки:</w:t>
      </w:r>
      <w:r w:rsidRPr="00362E7E">
        <w:rPr>
          <w:rFonts w:ascii="Times New Roman" w:eastAsia="Calibri" w:hAnsi="Times New Roman" w:cs="Times New Roman"/>
          <w:sz w:val="28"/>
          <w:szCs w:val="28"/>
        </w:rPr>
        <w:t xml:space="preserve"> вторая, третья недели Декабря.</w:t>
      </w:r>
    </w:p>
    <w:p w14:paraId="0C792C72" w14:textId="2BB30CE0" w:rsidR="00A060C9" w:rsidRPr="00362E7E" w:rsidRDefault="00A060C9" w:rsidP="00362E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2E7E">
        <w:rPr>
          <w:rFonts w:ascii="Times New Roman" w:hAnsi="Times New Roman" w:cs="Times New Roman"/>
          <w:b/>
          <w:sz w:val="28"/>
          <w:szCs w:val="28"/>
        </w:rPr>
        <w:t>Цель</w:t>
      </w:r>
      <w:r w:rsidR="00362E7E" w:rsidRPr="00362E7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2E7E" w:rsidRPr="00362E7E">
        <w:rPr>
          <w:rFonts w:ascii="Times New Roman" w:eastAsia="Calibri" w:hAnsi="Times New Roman" w:cs="Times New Roman"/>
          <w:sz w:val="28"/>
          <w:szCs w:val="28"/>
        </w:rPr>
        <w:t>формировать</w:t>
      </w:r>
      <w:r w:rsidRPr="00362E7E">
        <w:rPr>
          <w:rFonts w:ascii="Times New Roman" w:eastAsia="Calibri" w:hAnsi="Times New Roman" w:cs="Times New Roman"/>
          <w:sz w:val="28"/>
          <w:szCs w:val="28"/>
        </w:rPr>
        <w:t xml:space="preserve"> элементарные представления о зиме (сезонные изменения в природе).  помочь детям замечать красоту природы зимой. Расширять знания о домашних животных и птицах. Знакомить с некоторыми особенностями поведения лесных зверей и птиц зимой.</w:t>
      </w:r>
    </w:p>
    <w:p w14:paraId="1FAADA8C" w14:textId="77777777" w:rsidR="00ED44AC" w:rsidRPr="00362E7E" w:rsidRDefault="00ED44AC" w:rsidP="00362E7E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362E7E">
        <w:rPr>
          <w:rFonts w:cs="Times New Roman"/>
          <w:sz w:val="28"/>
          <w:szCs w:val="28"/>
        </w:rPr>
        <w:t xml:space="preserve">Понедельник. </w:t>
      </w:r>
      <w:r w:rsidRPr="00362E7E">
        <w:rPr>
          <w:rFonts w:eastAsia="Calibri" w:cs="Times New Roman"/>
          <w:b/>
          <w:bCs/>
          <w:sz w:val="28"/>
          <w:szCs w:val="28"/>
        </w:rPr>
        <w:t xml:space="preserve">Общение с взрослым и совместные игры со сверстниками </w:t>
      </w:r>
    </w:p>
    <w:p w14:paraId="52973674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 xml:space="preserve">Кукла Катя собирается на прогулку» с.170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1DDF024B" w14:textId="77777777" w:rsidR="00ED44AC" w:rsidRPr="00362E7E" w:rsidRDefault="00ED44AC" w:rsidP="00362E7E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Игра-беседа с куклой. Рассмотреть одежду необходимую кукле Хоровые, индивидуальные ответы детей. Игра «Оденем куклу на прогулку». Катание куклы на санках.</w:t>
      </w:r>
    </w:p>
    <w:p w14:paraId="539DD724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 xml:space="preserve">«Как зовут твоих друзей?» с.185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1A0FAA39" w14:textId="77777777" w:rsidR="00ED44AC" w:rsidRPr="00362E7E" w:rsidRDefault="00ED44AC" w:rsidP="00362E7E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Гости: куклы, зайка, кошка, собачка. Гости знакомятся с детьми, друг с другом, диалог. Сценка угощения гостей (что они любят). Дети читают им стихи.</w:t>
      </w:r>
    </w:p>
    <w:p w14:paraId="7A814998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 xml:space="preserve">«Холодно» с.206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76F30F8D" w14:textId="77777777" w:rsidR="00ED44AC" w:rsidRPr="00362E7E" w:rsidRDefault="00ED44AC" w:rsidP="00362E7E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Кукла Маша показывает свою теплую одежду. Диалог с детьми. Чтение стихотворения «Где мой пальчик?». Игра «Пальчик пропал». Разыграть сценки: «Где наши пальчики», «Пойдем гулять», «Замерзли, вернулись домой». Чтение стихотворения «Холодно», игра с кошкой.</w:t>
      </w:r>
    </w:p>
    <w:p w14:paraId="65A8959F" w14:textId="77777777" w:rsidR="00ED44AC" w:rsidRPr="00362E7E" w:rsidRDefault="00ED44AC" w:rsidP="00362E7E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362E7E">
        <w:rPr>
          <w:rFonts w:cs="Times New Roman"/>
          <w:sz w:val="28"/>
          <w:szCs w:val="28"/>
        </w:rPr>
        <w:t xml:space="preserve">Вторник. </w:t>
      </w:r>
      <w:r w:rsidRPr="00362E7E">
        <w:rPr>
          <w:rFonts w:cs="Times New Roman"/>
          <w:b/>
          <w:bCs/>
          <w:sz w:val="28"/>
          <w:szCs w:val="28"/>
        </w:rPr>
        <w:t>Экспериментирование с материалами и веществами.</w:t>
      </w:r>
    </w:p>
    <w:p w14:paraId="3B7C919B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>Рисование</w:t>
      </w:r>
      <w:r w:rsidRPr="00362E7E">
        <w:rPr>
          <w:rFonts w:eastAsia="Calibri"/>
          <w:sz w:val="28"/>
          <w:szCs w:val="28"/>
        </w:rPr>
        <w:t xml:space="preserve">: Тема </w:t>
      </w:r>
      <w:r w:rsidRPr="00362E7E">
        <w:rPr>
          <w:rFonts w:eastAsia="Calibri"/>
          <w:b/>
          <w:sz w:val="28"/>
          <w:szCs w:val="28"/>
        </w:rPr>
        <w:t xml:space="preserve">«Снег, снег кружится» с.175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5F820D93" w14:textId="77777777" w:rsidR="00ED44AC" w:rsidRPr="00362E7E" w:rsidRDefault="00ED44AC" w:rsidP="00362E7E">
      <w:pPr>
        <w:pStyle w:val="a3"/>
        <w:jc w:val="both"/>
        <w:rPr>
          <w:rFonts w:eastAsia="Calibri" w:cs="Times New Roman"/>
          <w:sz w:val="28"/>
          <w:szCs w:val="28"/>
        </w:rPr>
      </w:pPr>
      <w:r w:rsidRPr="00362E7E">
        <w:rPr>
          <w:rFonts w:eastAsia="Calibri" w:cs="Times New Roman"/>
          <w:sz w:val="28"/>
          <w:szCs w:val="28"/>
        </w:rPr>
        <w:t>Рисование кистью мазков по всему листу.</w:t>
      </w:r>
    </w:p>
    <w:p w14:paraId="1B4FB6DE" w14:textId="77777777" w:rsidR="00ED44AC" w:rsidRPr="00362E7E" w:rsidRDefault="00ED44AC" w:rsidP="00362E7E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362E7E">
        <w:rPr>
          <w:rFonts w:eastAsia="Calibri" w:cs="Times New Roman"/>
          <w:sz w:val="28"/>
          <w:szCs w:val="28"/>
        </w:rPr>
        <w:t>Объяснение и показ рисования кистью мазков. Закрепление белого цвета. Объяснить правила пользования красками. Самостоятельное рисование, индивидуальная помощь. Рассмотреть рисунки.</w:t>
      </w:r>
    </w:p>
    <w:p w14:paraId="1B77E400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>Рисование.</w:t>
      </w:r>
      <w:r w:rsidRPr="00362E7E">
        <w:rPr>
          <w:rFonts w:eastAsia="Calibri"/>
          <w:sz w:val="28"/>
          <w:szCs w:val="28"/>
        </w:rPr>
        <w:t xml:space="preserve"> Тема «</w:t>
      </w:r>
      <w:r w:rsidRPr="00362E7E">
        <w:rPr>
          <w:rFonts w:eastAsia="Calibri"/>
          <w:b/>
          <w:bCs/>
          <w:sz w:val="28"/>
          <w:szCs w:val="28"/>
        </w:rPr>
        <w:t xml:space="preserve">В зимнем лесу» с.230 </w:t>
      </w:r>
      <w:r w:rsidRPr="00362E7E">
        <w:rPr>
          <w:rFonts w:eastAsia="Calibri"/>
          <w:b/>
          <w:sz w:val="28"/>
          <w:szCs w:val="28"/>
        </w:rPr>
        <w:t xml:space="preserve">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4F4B83FD" w14:textId="77777777" w:rsidR="00362E7E" w:rsidRDefault="00ED44AC" w:rsidP="00362E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Рисование кистью в разных местах листа.</w:t>
      </w:r>
    </w:p>
    <w:p w14:paraId="04355C46" w14:textId="2756FD98" w:rsidR="00ED44AC" w:rsidRPr="00362E7E" w:rsidRDefault="00ED44AC" w:rsidP="00362E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Рассмотреть зимний лес. Закрепление белого цвета. Объяснение и показ приёмов рисования. Самостоятельное рисование и индивидуальная помощь. Рассмотреть рисунки.</w:t>
      </w:r>
    </w:p>
    <w:p w14:paraId="17D6439B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lastRenderedPageBreak/>
        <w:t>Рисование</w:t>
      </w:r>
      <w:r w:rsidRPr="00362E7E">
        <w:rPr>
          <w:rFonts w:eastAsia="Calibri"/>
          <w:sz w:val="28"/>
          <w:szCs w:val="28"/>
        </w:rPr>
        <w:t>. Тема</w:t>
      </w:r>
      <w:r w:rsidRPr="00362E7E">
        <w:rPr>
          <w:rFonts w:eastAsia="Calibri"/>
          <w:b/>
          <w:bCs/>
          <w:sz w:val="28"/>
          <w:szCs w:val="28"/>
        </w:rPr>
        <w:t xml:space="preserve"> «Шарики-</w:t>
      </w:r>
      <w:proofErr w:type="spellStart"/>
      <w:r w:rsidRPr="00362E7E">
        <w:rPr>
          <w:rFonts w:eastAsia="Calibri"/>
          <w:b/>
          <w:bCs/>
          <w:sz w:val="28"/>
          <w:szCs w:val="28"/>
        </w:rPr>
        <w:t>лошарики</w:t>
      </w:r>
      <w:proofErr w:type="spellEnd"/>
      <w:r w:rsidRPr="00362E7E">
        <w:rPr>
          <w:rFonts w:eastAsia="Calibri"/>
          <w:b/>
          <w:bCs/>
          <w:sz w:val="28"/>
          <w:szCs w:val="28"/>
        </w:rPr>
        <w:t xml:space="preserve">» с.244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80F1EAA" w14:textId="77777777" w:rsidR="00ED44AC" w:rsidRPr="00362E7E" w:rsidRDefault="00ED44AC" w:rsidP="00362E7E">
      <w:pPr>
        <w:pStyle w:val="a3"/>
        <w:jc w:val="both"/>
        <w:rPr>
          <w:rFonts w:eastAsia="Calibri" w:cs="Times New Roman"/>
          <w:sz w:val="28"/>
          <w:szCs w:val="28"/>
        </w:rPr>
      </w:pPr>
      <w:r w:rsidRPr="00362E7E">
        <w:rPr>
          <w:rFonts w:eastAsia="Calibri" w:cs="Times New Roman"/>
          <w:sz w:val="28"/>
          <w:szCs w:val="28"/>
        </w:rPr>
        <w:t>Рисование фломастерами кругов.</w:t>
      </w:r>
    </w:p>
    <w:p w14:paraId="3718334E" w14:textId="77777777" w:rsidR="00ED44AC" w:rsidRPr="00362E7E" w:rsidRDefault="00ED44AC" w:rsidP="00362E7E">
      <w:pPr>
        <w:pStyle w:val="a3"/>
        <w:jc w:val="both"/>
        <w:rPr>
          <w:rFonts w:eastAsia="Calibri" w:cs="Times New Roman"/>
          <w:sz w:val="28"/>
          <w:szCs w:val="28"/>
        </w:rPr>
      </w:pPr>
      <w:r w:rsidRPr="00362E7E">
        <w:rPr>
          <w:rFonts w:eastAsia="Calibri" w:cs="Times New Roman"/>
          <w:sz w:val="28"/>
          <w:szCs w:val="28"/>
        </w:rPr>
        <w:t>Рассматривание иллюстраций. Объяснение и показ рисования. Закрепление цвета. Самостоятельное рисование.</w:t>
      </w:r>
    </w:p>
    <w:p w14:paraId="3674FF1E" w14:textId="77777777" w:rsidR="006619E5" w:rsidRPr="00362E7E" w:rsidRDefault="006619E5" w:rsidP="00362E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6BFC30" w14:textId="77777777" w:rsidR="00ED44AC" w:rsidRPr="00362E7E" w:rsidRDefault="00ED44AC" w:rsidP="00362E7E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362E7E">
        <w:rPr>
          <w:rFonts w:cs="Times New Roman"/>
          <w:sz w:val="28"/>
          <w:szCs w:val="28"/>
        </w:rPr>
        <w:t xml:space="preserve">Среда. </w:t>
      </w:r>
      <w:proofErr w:type="gramStart"/>
      <w:r w:rsidRPr="00362E7E">
        <w:rPr>
          <w:rFonts w:eastAsia="Calibri" w:cs="Times New Roman"/>
          <w:b/>
          <w:bCs/>
          <w:sz w:val="28"/>
          <w:szCs w:val="28"/>
        </w:rPr>
        <w:t>.Общение</w:t>
      </w:r>
      <w:proofErr w:type="gramEnd"/>
      <w:r w:rsidRPr="00362E7E">
        <w:rPr>
          <w:rFonts w:eastAsia="Calibri" w:cs="Times New Roman"/>
          <w:b/>
          <w:bCs/>
          <w:sz w:val="28"/>
          <w:szCs w:val="28"/>
        </w:rPr>
        <w:t xml:space="preserve"> с взрослым и совместные игры со сверстниками </w:t>
      </w:r>
    </w:p>
    <w:p w14:paraId="32169C20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 xml:space="preserve">«Уж ты, </w:t>
      </w:r>
      <w:proofErr w:type="spellStart"/>
      <w:r w:rsidRPr="00362E7E">
        <w:rPr>
          <w:rFonts w:eastAsia="Calibri"/>
          <w:b/>
          <w:bCs/>
          <w:sz w:val="28"/>
          <w:szCs w:val="28"/>
        </w:rPr>
        <w:t>котя-коток</w:t>
      </w:r>
      <w:proofErr w:type="spellEnd"/>
      <w:r w:rsidRPr="00362E7E">
        <w:rPr>
          <w:rFonts w:eastAsia="Calibri"/>
          <w:b/>
          <w:bCs/>
          <w:sz w:val="28"/>
          <w:szCs w:val="28"/>
        </w:rPr>
        <w:t xml:space="preserve">» с.177 -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0521389E" w14:textId="77777777" w:rsidR="00ED44AC" w:rsidRPr="00362E7E" w:rsidRDefault="00ED44AC" w:rsidP="00362E7E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 xml:space="preserve">Игра с куклой Машей (здоровается, танцует, общается с детьми). Игра с котёнком Мурзиком (рассматривают части тела, </w:t>
      </w:r>
      <w:proofErr w:type="spellStart"/>
      <w:r w:rsidRPr="00362E7E">
        <w:rPr>
          <w:rFonts w:ascii="Times New Roman" w:eastAsia="Calibri" w:hAnsi="Times New Roman" w:cs="Times New Roman"/>
          <w:sz w:val="28"/>
          <w:szCs w:val="28"/>
        </w:rPr>
        <w:t>мурлычат</w:t>
      </w:r>
      <w:proofErr w:type="spellEnd"/>
      <w:r w:rsidRPr="00362E7E">
        <w:rPr>
          <w:rFonts w:ascii="Times New Roman" w:eastAsia="Calibri" w:hAnsi="Times New Roman" w:cs="Times New Roman"/>
          <w:sz w:val="28"/>
          <w:szCs w:val="28"/>
        </w:rPr>
        <w:t>). Чтение потешки (сопровождать действиями с игрушками).</w:t>
      </w:r>
    </w:p>
    <w:p w14:paraId="7E177C42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 xml:space="preserve">«Кто живет в лесу?» с.200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1AAEB37" w14:textId="77777777" w:rsidR="00ED44AC" w:rsidRPr="00362E7E" w:rsidRDefault="00ED44AC" w:rsidP="00362E7E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 xml:space="preserve">Рассмотреть диких животных (лиса, заяц, медведь), отметить отличительные признаки. Чтение потешки «Тень-тень, </w:t>
      </w:r>
      <w:proofErr w:type="spellStart"/>
      <w:r w:rsidRPr="00362E7E">
        <w:rPr>
          <w:rFonts w:ascii="Times New Roman" w:eastAsia="Calibri" w:hAnsi="Times New Roman" w:cs="Times New Roman"/>
          <w:sz w:val="28"/>
          <w:szCs w:val="28"/>
        </w:rPr>
        <w:t>потетень</w:t>
      </w:r>
      <w:proofErr w:type="spellEnd"/>
      <w:r w:rsidRPr="00362E7E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071D486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 xml:space="preserve">«Есть в лесу под ёлкой хата» с.218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1395AEA2" w14:textId="77777777" w:rsidR="00ED44AC" w:rsidRPr="00362E7E" w:rsidRDefault="00ED44AC" w:rsidP="00362E7E">
      <w:pPr>
        <w:tabs>
          <w:tab w:val="left" w:pos="5550"/>
        </w:tabs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62E7E">
        <w:rPr>
          <w:rFonts w:ascii="Times New Roman" w:hAnsi="Times New Roman" w:cs="Times New Roman"/>
          <w:sz w:val="28"/>
          <w:szCs w:val="28"/>
        </w:rPr>
        <w:t>Беседа о зиме, приметах зимы. Чтение стихотворения «Как на горке — снег, снег» И. Токмакова. Диалог медведицы и медвежат (дети) «Что вы хотите попросить у мамы?» (мёд, малину, варенье). Медвежата ложатся спать.</w:t>
      </w:r>
    </w:p>
    <w:p w14:paraId="70593472" w14:textId="77777777" w:rsidR="00ED44AC" w:rsidRPr="00362E7E" w:rsidRDefault="00ED44AC" w:rsidP="00362E7E">
      <w:pPr>
        <w:pStyle w:val="a3"/>
        <w:jc w:val="both"/>
        <w:rPr>
          <w:rFonts w:eastAsia="Calibri" w:cs="Times New Roman"/>
          <w:b/>
          <w:bCs/>
          <w:sz w:val="28"/>
          <w:szCs w:val="28"/>
        </w:rPr>
      </w:pPr>
      <w:r w:rsidRPr="00362E7E">
        <w:rPr>
          <w:rFonts w:cs="Times New Roman"/>
          <w:b/>
          <w:bCs/>
          <w:sz w:val="28"/>
          <w:szCs w:val="28"/>
        </w:rPr>
        <w:t>Четверг Экспериментирование с материалами и веществами.</w:t>
      </w:r>
    </w:p>
    <w:p w14:paraId="495B3686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 xml:space="preserve">Лепка. </w:t>
      </w:r>
      <w:r w:rsidRPr="00362E7E">
        <w:rPr>
          <w:rFonts w:eastAsia="Calibri"/>
          <w:sz w:val="28"/>
          <w:szCs w:val="28"/>
        </w:rPr>
        <w:t xml:space="preserve">Тема </w:t>
      </w:r>
      <w:r w:rsidRPr="00362E7E">
        <w:rPr>
          <w:rFonts w:eastAsia="Calibri"/>
          <w:b/>
          <w:bCs/>
          <w:sz w:val="28"/>
          <w:szCs w:val="28"/>
        </w:rPr>
        <w:t xml:space="preserve">«Наша Маша маленькая» с.179 </w:t>
      </w:r>
      <w:r w:rsidRPr="00362E7E">
        <w:rPr>
          <w:rFonts w:eastAsia="Calibri"/>
          <w:b/>
          <w:sz w:val="28"/>
          <w:szCs w:val="28"/>
        </w:rPr>
        <w:t xml:space="preserve">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485642E3" w14:textId="77777777" w:rsidR="00ED44AC" w:rsidRPr="00362E7E" w:rsidRDefault="00ED44AC" w:rsidP="00362E7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Приёмы лепки: скатывание шарика и столбика, соединение их.</w:t>
      </w:r>
    </w:p>
    <w:p w14:paraId="3050E844" w14:textId="77777777" w:rsidR="00ED44AC" w:rsidRPr="00362E7E" w:rsidRDefault="00ED44AC" w:rsidP="00362E7E">
      <w:pPr>
        <w:pStyle w:val="a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  <w:r w:rsidRPr="00362E7E">
        <w:rPr>
          <w:rFonts w:eastAsia="Calibri" w:cs="Times New Roman"/>
          <w:sz w:val="28"/>
          <w:szCs w:val="28"/>
        </w:rPr>
        <w:t xml:space="preserve">Продолжать знакомить с пластилином, его свойствами. Повторить способы лепки. Напомнить о правилах безопасности при работе с пластилином. Самостоятельная деятельность детей, индивидуальная помощь. Обыграть готовые поделки, похвалить детей. </w:t>
      </w:r>
    </w:p>
    <w:p w14:paraId="2AEB3E77" w14:textId="77777777" w:rsidR="00ED44AC" w:rsidRPr="00362E7E" w:rsidRDefault="00ED44AC" w:rsidP="00362E7E">
      <w:pPr>
        <w:pStyle w:val="a3"/>
        <w:jc w:val="both"/>
        <w:rPr>
          <w:rFonts w:eastAsia="Arial" w:cs="Times New Roman"/>
          <w:b/>
          <w:bCs/>
          <w:color w:val="000000"/>
          <w:sz w:val="28"/>
          <w:szCs w:val="28"/>
        </w:rPr>
      </w:pPr>
    </w:p>
    <w:p w14:paraId="31EB274F" w14:textId="77777777" w:rsidR="00362E7E" w:rsidRPr="00362E7E" w:rsidRDefault="00ED44AC" w:rsidP="00362E7E">
      <w:pPr>
        <w:pStyle w:val="a4"/>
        <w:tabs>
          <w:tab w:val="clear" w:pos="708"/>
        </w:tabs>
        <w:spacing w:before="0" w:after="0"/>
        <w:jc w:val="both"/>
        <w:rPr>
          <w:sz w:val="28"/>
          <w:szCs w:val="28"/>
        </w:rPr>
      </w:pPr>
      <w:r w:rsidRPr="00362E7E">
        <w:rPr>
          <w:rFonts w:eastAsia="Arial"/>
          <w:b/>
          <w:bCs/>
          <w:color w:val="000000"/>
          <w:sz w:val="28"/>
          <w:szCs w:val="28"/>
        </w:rPr>
        <w:t xml:space="preserve">Лепка. </w:t>
      </w:r>
      <w:r w:rsidRPr="00362E7E">
        <w:rPr>
          <w:rFonts w:eastAsia="Arial"/>
          <w:color w:val="000000"/>
          <w:sz w:val="28"/>
          <w:szCs w:val="28"/>
        </w:rPr>
        <w:t>Тема</w:t>
      </w:r>
      <w:r w:rsidRPr="00362E7E">
        <w:rPr>
          <w:rFonts w:eastAsia="Arial"/>
          <w:b/>
          <w:bCs/>
          <w:color w:val="000000"/>
          <w:sz w:val="28"/>
          <w:szCs w:val="28"/>
        </w:rPr>
        <w:t xml:space="preserve"> «Снеговик</w:t>
      </w:r>
      <w:r w:rsidRPr="00362E7E">
        <w:rPr>
          <w:rFonts w:eastAsia="Arial"/>
          <w:color w:val="000000"/>
          <w:sz w:val="28"/>
          <w:szCs w:val="28"/>
        </w:rPr>
        <w:t>»</w:t>
      </w:r>
      <w:r w:rsidRPr="00362E7E">
        <w:rPr>
          <w:rFonts w:eastAsia="Arial"/>
          <w:b/>
          <w:bCs/>
          <w:color w:val="000000"/>
          <w:sz w:val="28"/>
          <w:szCs w:val="28"/>
        </w:rPr>
        <w:t xml:space="preserve"> №17 с 75 - </w:t>
      </w:r>
      <w:r w:rsidR="00362E7E" w:rsidRPr="00362E7E">
        <w:rPr>
          <w:sz w:val="28"/>
          <w:szCs w:val="28"/>
        </w:rPr>
        <w:t>Г.Н. Давыдова «</w:t>
      </w:r>
      <w:proofErr w:type="spellStart"/>
      <w:r w:rsidR="00362E7E" w:rsidRPr="00362E7E">
        <w:rPr>
          <w:sz w:val="28"/>
          <w:szCs w:val="28"/>
        </w:rPr>
        <w:t>Пластилинография</w:t>
      </w:r>
      <w:proofErr w:type="spellEnd"/>
      <w:r w:rsidR="00362E7E" w:rsidRPr="00362E7E">
        <w:rPr>
          <w:sz w:val="28"/>
          <w:szCs w:val="28"/>
        </w:rPr>
        <w:t xml:space="preserve"> для малышей» 2008г.</w:t>
      </w:r>
    </w:p>
    <w:p w14:paraId="1F872051" w14:textId="77777777" w:rsidR="00ED44AC" w:rsidRPr="00362E7E" w:rsidRDefault="00ED44AC" w:rsidP="00362E7E">
      <w:pPr>
        <w:autoSpaceDE w:val="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362E7E">
        <w:rPr>
          <w:rFonts w:ascii="Times New Roman" w:eastAsia="Arial" w:hAnsi="Times New Roman" w:cs="Times New Roman"/>
          <w:color w:val="000000"/>
          <w:sz w:val="28"/>
          <w:szCs w:val="28"/>
        </w:rPr>
        <w:t>Приёмы лепки. Скатывание, соединение.</w:t>
      </w:r>
    </w:p>
    <w:p w14:paraId="1DEF79FA" w14:textId="77777777" w:rsidR="00ED44AC" w:rsidRPr="00362E7E" w:rsidRDefault="00ED44AC" w:rsidP="00362E7E">
      <w:pPr>
        <w:autoSpaceDE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2E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Беседа о зиме. Рассмотреть снеговика. Показ приёмов лепки. Самостоятельная деятельность детей. Индивидуальная помощь. Обыгрывание готовых поделок. </w:t>
      </w:r>
    </w:p>
    <w:p w14:paraId="5A07E90E" w14:textId="77777777" w:rsidR="00362E7E" w:rsidRDefault="00ED44AC" w:rsidP="00362E7E">
      <w:pPr>
        <w:pStyle w:val="a4"/>
        <w:tabs>
          <w:tab w:val="clear" w:pos="708"/>
        </w:tabs>
        <w:spacing w:before="0" w:after="0"/>
        <w:jc w:val="both"/>
        <w:rPr>
          <w:sz w:val="28"/>
          <w:szCs w:val="28"/>
        </w:rPr>
      </w:pPr>
      <w:r w:rsidRPr="00362E7E">
        <w:rPr>
          <w:rFonts w:eastAsia="Calibri"/>
          <w:b/>
          <w:bCs/>
          <w:sz w:val="28"/>
          <w:szCs w:val="28"/>
        </w:rPr>
        <w:t>Лепка</w:t>
      </w:r>
      <w:r w:rsidRPr="00362E7E">
        <w:rPr>
          <w:rFonts w:eastAsia="Calibri"/>
          <w:sz w:val="28"/>
          <w:szCs w:val="28"/>
        </w:rPr>
        <w:t xml:space="preserve">. </w:t>
      </w:r>
      <w:r w:rsidRPr="00362E7E">
        <w:rPr>
          <w:rFonts w:eastAsia="Arial"/>
          <w:color w:val="000000"/>
          <w:sz w:val="28"/>
          <w:szCs w:val="28"/>
        </w:rPr>
        <w:t>Тема. "</w:t>
      </w:r>
      <w:r w:rsidRPr="00362E7E">
        <w:rPr>
          <w:rFonts w:eastAsia="Arial"/>
          <w:b/>
          <w:bCs/>
          <w:color w:val="000000"/>
          <w:sz w:val="28"/>
          <w:szCs w:val="28"/>
        </w:rPr>
        <w:t xml:space="preserve">Снег идёт"№4 с 28 - </w:t>
      </w:r>
      <w:r w:rsidR="00362E7E" w:rsidRPr="00362E7E">
        <w:rPr>
          <w:sz w:val="28"/>
          <w:szCs w:val="28"/>
        </w:rPr>
        <w:t>Г.Н. Давыдова «</w:t>
      </w:r>
      <w:proofErr w:type="spellStart"/>
      <w:r w:rsidR="00362E7E" w:rsidRPr="00362E7E">
        <w:rPr>
          <w:sz w:val="28"/>
          <w:szCs w:val="28"/>
        </w:rPr>
        <w:t>Пластилинография</w:t>
      </w:r>
      <w:proofErr w:type="spellEnd"/>
      <w:r w:rsidR="00362E7E" w:rsidRPr="00362E7E">
        <w:rPr>
          <w:sz w:val="28"/>
          <w:szCs w:val="28"/>
        </w:rPr>
        <w:t xml:space="preserve"> для малышей» 2008г.</w:t>
      </w:r>
      <w:r w:rsidR="00362E7E">
        <w:rPr>
          <w:sz w:val="28"/>
          <w:szCs w:val="28"/>
        </w:rPr>
        <w:t xml:space="preserve"> </w:t>
      </w:r>
    </w:p>
    <w:p w14:paraId="044168C4" w14:textId="59BA4578" w:rsidR="00ED44AC" w:rsidRPr="00362E7E" w:rsidRDefault="00ED44AC" w:rsidP="00362E7E">
      <w:pPr>
        <w:pStyle w:val="a4"/>
        <w:tabs>
          <w:tab w:val="clear" w:pos="708"/>
        </w:tabs>
        <w:spacing w:before="0" w:after="0"/>
        <w:jc w:val="both"/>
        <w:rPr>
          <w:sz w:val="28"/>
          <w:szCs w:val="28"/>
        </w:rPr>
      </w:pPr>
      <w:r w:rsidRPr="00362E7E">
        <w:rPr>
          <w:rFonts w:eastAsia="Arial"/>
          <w:color w:val="000000"/>
          <w:sz w:val="28"/>
          <w:szCs w:val="28"/>
        </w:rPr>
        <w:lastRenderedPageBreak/>
        <w:t>Приёмы лепки. Надавливание на шарик. Пластилин белого цвета, картон синего цвета.</w:t>
      </w:r>
    </w:p>
    <w:p w14:paraId="5C5CDE6D" w14:textId="77777777" w:rsidR="00ED44AC" w:rsidRPr="00362E7E" w:rsidRDefault="00ED44AC" w:rsidP="00362E7E">
      <w:pPr>
        <w:autoSpaceDE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E7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Беседа о зиме. Показ приёмов лепки. Самостоятельная деятельность детей. Индивидуальная помощь. Рассмотреть поделки.  </w:t>
      </w:r>
    </w:p>
    <w:p w14:paraId="71CDD06A" w14:textId="77777777" w:rsidR="00ED44AC" w:rsidRPr="00362E7E" w:rsidRDefault="00ED44AC" w:rsidP="00362E7E">
      <w:pPr>
        <w:pStyle w:val="a3"/>
        <w:spacing w:line="100" w:lineRule="atLeast"/>
        <w:jc w:val="both"/>
        <w:rPr>
          <w:rFonts w:eastAsia="Calibri" w:cs="Times New Roman"/>
          <w:b/>
          <w:bCs/>
          <w:sz w:val="28"/>
          <w:szCs w:val="28"/>
        </w:rPr>
      </w:pPr>
      <w:r w:rsidRPr="00362E7E">
        <w:rPr>
          <w:rFonts w:cs="Times New Roman"/>
          <w:sz w:val="28"/>
          <w:szCs w:val="28"/>
        </w:rPr>
        <w:t xml:space="preserve">Пятница. </w:t>
      </w:r>
      <w:r w:rsidRPr="00362E7E">
        <w:rPr>
          <w:rFonts w:eastAsia="Calibri" w:cs="Times New Roman"/>
          <w:b/>
          <w:bCs/>
          <w:sz w:val="28"/>
          <w:szCs w:val="28"/>
        </w:rPr>
        <w:t>Предметная деятельность и игры с составными и динамическими игрушками.</w:t>
      </w:r>
    </w:p>
    <w:p w14:paraId="3AD7A11E" w14:textId="7C849D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sz w:val="28"/>
          <w:szCs w:val="28"/>
        </w:rPr>
        <w:t>Действия с предметами.</w:t>
      </w:r>
      <w:r w:rsidR="00362E7E">
        <w:rPr>
          <w:rFonts w:eastAsia="Calibri"/>
          <w:b/>
          <w:sz w:val="28"/>
          <w:szCs w:val="28"/>
        </w:rPr>
        <w:t xml:space="preserve"> </w:t>
      </w:r>
      <w:r w:rsidRPr="00362E7E">
        <w:rPr>
          <w:rFonts w:eastAsia="Calibri"/>
          <w:b/>
          <w:bCs/>
          <w:sz w:val="28"/>
          <w:szCs w:val="28"/>
        </w:rPr>
        <w:t xml:space="preserve">«Найди предмет на картинке» с.176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39271B36" w14:textId="77777777" w:rsidR="00ED44AC" w:rsidRPr="00362E7E" w:rsidRDefault="00ED44AC" w:rsidP="00362E7E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Рассмотреть картинки, сравнить с предметами (мебель, посуда, одежда). Самостоятельно дети находят одинаковые картинки, называют предметы, индивидуальная помощь.</w:t>
      </w:r>
    </w:p>
    <w:p w14:paraId="16E0F2DC" w14:textId="77777777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sz w:val="28"/>
          <w:szCs w:val="28"/>
        </w:rPr>
        <w:t>Действия с предметами</w:t>
      </w:r>
      <w:r w:rsidRPr="00362E7E">
        <w:rPr>
          <w:rFonts w:eastAsia="Calibri"/>
          <w:b/>
          <w:bCs/>
          <w:sz w:val="28"/>
          <w:szCs w:val="28"/>
        </w:rPr>
        <w:t xml:space="preserve">. «Делаем снежки» с.188 —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72708B2C" w14:textId="77777777" w:rsidR="00ED44AC" w:rsidRPr="00362E7E" w:rsidRDefault="00ED44AC" w:rsidP="00362E7E">
      <w:pPr>
        <w:tabs>
          <w:tab w:val="left" w:pos="5550"/>
        </w:tabs>
        <w:spacing w:line="10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Рассматривание снега, снежков. Сделать снежки из бумаги (смять, скатать). Самостоятельная деятельность детей, индивидуальная помощь. Игра в снежки.</w:t>
      </w:r>
    </w:p>
    <w:p w14:paraId="7D205A78" w14:textId="0699E734" w:rsidR="00362E7E" w:rsidRPr="00362E7E" w:rsidRDefault="00ED44AC" w:rsidP="00362E7E">
      <w:pPr>
        <w:pStyle w:val="a4"/>
        <w:tabs>
          <w:tab w:val="clear" w:pos="708"/>
          <w:tab w:val="left" w:pos="34"/>
        </w:tabs>
        <w:spacing w:before="0" w:after="120"/>
        <w:jc w:val="both"/>
        <w:rPr>
          <w:sz w:val="28"/>
          <w:szCs w:val="28"/>
        </w:rPr>
      </w:pPr>
      <w:r w:rsidRPr="00362E7E">
        <w:rPr>
          <w:rFonts w:eastAsia="Calibri"/>
          <w:b/>
          <w:sz w:val="28"/>
          <w:szCs w:val="28"/>
        </w:rPr>
        <w:t>Действия с предметами.</w:t>
      </w:r>
      <w:r w:rsidR="00362E7E">
        <w:rPr>
          <w:rFonts w:eastAsia="Calibri"/>
          <w:b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362E7E">
        <w:rPr>
          <w:rFonts w:eastAsia="Calibri"/>
          <w:b/>
          <w:bCs/>
          <w:sz w:val="28"/>
          <w:szCs w:val="28"/>
        </w:rPr>
        <w:t>«</w:t>
      </w:r>
      <w:proofErr w:type="gramEnd"/>
      <w:r w:rsidRPr="00362E7E">
        <w:rPr>
          <w:rFonts w:eastAsia="Calibri"/>
          <w:b/>
          <w:bCs/>
          <w:sz w:val="28"/>
          <w:szCs w:val="28"/>
        </w:rPr>
        <w:t xml:space="preserve">Пирамидки разного цвета» с.205 -  </w:t>
      </w:r>
      <w:r w:rsidR="00362E7E" w:rsidRPr="00362E7E">
        <w:rPr>
          <w:sz w:val="28"/>
          <w:szCs w:val="28"/>
        </w:rPr>
        <w:t xml:space="preserve">Л.А. Парамонова «Развивающие занятия с детьми 2-3 лет» 2014г. </w:t>
      </w:r>
    </w:p>
    <w:p w14:paraId="7D06BD7A" w14:textId="77777777" w:rsidR="00ED44AC" w:rsidRPr="00362E7E" w:rsidRDefault="00ED44AC" w:rsidP="00362E7E">
      <w:pPr>
        <w:jc w:val="both"/>
        <w:rPr>
          <w:rFonts w:ascii="Times New Roman" w:hAnsi="Times New Roman" w:cs="Times New Roman"/>
          <w:sz w:val="28"/>
          <w:szCs w:val="28"/>
        </w:rPr>
      </w:pPr>
      <w:r w:rsidRPr="00362E7E">
        <w:rPr>
          <w:rFonts w:ascii="Times New Roman" w:eastAsia="Calibri" w:hAnsi="Times New Roman" w:cs="Times New Roman"/>
          <w:sz w:val="28"/>
          <w:szCs w:val="28"/>
        </w:rPr>
        <w:t>Рассматривание красных и синих пирамидок. Самостоятельно собирают пирамидки определенного цвета, называют цвет, индивидуальная помощь.</w:t>
      </w:r>
    </w:p>
    <w:sectPr w:rsidR="00ED44AC" w:rsidRPr="00362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roid Sans">
    <w:charset w:val="80"/>
    <w:family w:val="auto"/>
    <w:pitch w:val="variable"/>
  </w:font>
  <w:font w:name="FreeSans"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24CD1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C2F37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87078D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4EA2EF1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4611D2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CF05C4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ED15B84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A05329F"/>
    <w:multiLevelType w:val="multilevel"/>
    <w:tmpl w:val="8C32C6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D3A54B6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1710564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60633B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9524164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47D2C0C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D4B04CA"/>
    <w:multiLevelType w:val="multilevel"/>
    <w:tmpl w:val="E9142B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0C9"/>
    <w:rsid w:val="00362E7E"/>
    <w:rsid w:val="006619E5"/>
    <w:rsid w:val="00A060C9"/>
    <w:rsid w:val="00ED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C85C"/>
  <w15:chartTrackingRefBased/>
  <w15:docId w15:val="{A1BBB61E-676C-46F8-B8BB-FBF16C53B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60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D44AC"/>
    <w:pPr>
      <w:widowControl w:val="0"/>
      <w:suppressLineNumbers/>
      <w:suppressAutoHyphens/>
      <w:spacing w:after="0" w:line="240" w:lineRule="auto"/>
    </w:pPr>
    <w:rPr>
      <w:rFonts w:ascii="Times New Roman" w:eastAsia="Droid Sans" w:hAnsi="Times New Roman" w:cs="FreeSans"/>
      <w:kern w:val="1"/>
      <w:sz w:val="24"/>
      <w:szCs w:val="24"/>
      <w:lang w:eastAsia="zh-CN" w:bidi="hi-IN"/>
    </w:rPr>
  </w:style>
  <w:style w:type="paragraph" w:styleId="a4">
    <w:name w:val="Normal (Web)"/>
    <w:basedOn w:val="a"/>
    <w:rsid w:val="00362E7E"/>
    <w:pPr>
      <w:tabs>
        <w:tab w:val="left" w:pos="708"/>
      </w:tabs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Algol</dc:creator>
  <cp:keywords/>
  <dc:description/>
  <cp:lastModifiedBy>Algol</cp:lastModifiedBy>
  <cp:revision>2</cp:revision>
  <dcterms:created xsi:type="dcterms:W3CDTF">2022-06-30T15:25:00Z</dcterms:created>
  <dcterms:modified xsi:type="dcterms:W3CDTF">2022-06-30T17:56:00Z</dcterms:modified>
</cp:coreProperties>
</file>